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C3" w:rsidRPr="00A210A6" w:rsidRDefault="001B3A28" w:rsidP="00666CDD">
      <w:pPr>
        <w:jc w:val="center"/>
        <w:rPr>
          <w:rFonts w:ascii="Times New Roman" w:hAnsi="Times New Roman" w:cs="Times New Roman"/>
          <w:b/>
          <w:sz w:val="32"/>
        </w:rPr>
      </w:pPr>
      <w:r w:rsidRPr="00A210A6">
        <w:rPr>
          <w:rFonts w:ascii="Times New Roman" w:hAnsi="Times New Roman" w:cs="Times New Roman"/>
          <w:b/>
          <w:sz w:val="32"/>
        </w:rPr>
        <w:t xml:space="preserve">ÔN TẬP </w:t>
      </w:r>
      <w:r w:rsidR="00A210A6" w:rsidRPr="00A210A6">
        <w:rPr>
          <w:rFonts w:ascii="Times New Roman" w:hAnsi="Times New Roman" w:cs="Times New Roman"/>
          <w:b/>
          <w:sz w:val="32"/>
        </w:rPr>
        <w:t xml:space="preserve">VỀ </w:t>
      </w:r>
      <w:r w:rsidRPr="00A210A6">
        <w:rPr>
          <w:rFonts w:ascii="Times New Roman" w:hAnsi="Times New Roman" w:cs="Times New Roman"/>
          <w:b/>
          <w:sz w:val="32"/>
        </w:rPr>
        <w:t>KHOẢNG CÁCH</w:t>
      </w:r>
    </w:p>
    <w:p w:rsidR="0016449E" w:rsidRDefault="0016449E">
      <w:pPr>
        <w:rPr>
          <w:rFonts w:ascii="Times New Roman" w:hAnsi="Times New Roman" w:cs="Times New Roman"/>
          <w:b/>
          <w:sz w:val="28"/>
        </w:rPr>
      </w:pPr>
    </w:p>
    <w:p w:rsidR="0016449E" w:rsidRDefault="0016449E" w:rsidP="001644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16449E">
        <w:rPr>
          <w:rFonts w:ascii="Times New Roman" w:hAnsi="Times New Roman" w:cs="Times New Roman"/>
          <w:b/>
          <w:sz w:val="26"/>
          <w:szCs w:val="26"/>
        </w:rPr>
        <w:t>CÂU HỎI</w:t>
      </w:r>
    </w:p>
    <w:p w:rsidR="0016449E" w:rsidRDefault="0016449E" w:rsidP="001644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16449E">
        <w:rPr>
          <w:rFonts w:ascii="Times New Roman" w:hAnsi="Times New Roman" w:cs="Times New Roman"/>
          <w:sz w:val="26"/>
          <w:szCs w:val="26"/>
        </w:rPr>
        <w:t>Khái niệm</w:t>
      </w:r>
      <w:r>
        <w:rPr>
          <w:rFonts w:ascii="Times New Roman" w:hAnsi="Times New Roman" w:cs="Times New Roman"/>
          <w:sz w:val="26"/>
          <w:szCs w:val="26"/>
        </w:rPr>
        <w:t xml:space="preserve"> khoảng cách từ một điểm đến một đường thẳng</w:t>
      </w:r>
    </w:p>
    <w:p w:rsidR="0016449E" w:rsidRDefault="0016449E" w:rsidP="001644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16449E">
        <w:rPr>
          <w:rFonts w:ascii="Times New Roman" w:hAnsi="Times New Roman" w:cs="Times New Roman"/>
          <w:sz w:val="26"/>
          <w:szCs w:val="26"/>
        </w:rPr>
        <w:t>Khái niệm</w:t>
      </w:r>
      <w:r>
        <w:rPr>
          <w:rFonts w:ascii="Times New Roman" w:hAnsi="Times New Roman" w:cs="Times New Roman"/>
          <w:sz w:val="26"/>
          <w:szCs w:val="26"/>
        </w:rPr>
        <w:t xml:space="preserve"> khoảng cách từ một điểm đến một mặt phẳng</w:t>
      </w:r>
    </w:p>
    <w:p w:rsidR="0016449E" w:rsidRDefault="00A210A6" w:rsidP="001644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Trình bày phương pháp</w:t>
      </w:r>
      <w:r w:rsidR="0016449E">
        <w:rPr>
          <w:rFonts w:ascii="Times New Roman" w:hAnsi="Times New Roman" w:cs="Times New Roman"/>
          <w:sz w:val="26"/>
          <w:szCs w:val="26"/>
        </w:rPr>
        <w:t xml:space="preserve"> xác định hình chiếu của điểm M trên mặt phẳng (P)</w:t>
      </w:r>
    </w:p>
    <w:p w:rsidR="0016449E" w:rsidRDefault="00666CDD" w:rsidP="001644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Khoảng cách giữa đường thẳng và mặt phẳng song song, giữa hai </w:t>
      </w:r>
      <w:r w:rsidR="0073037C">
        <w:rPr>
          <w:rFonts w:ascii="Times New Roman" w:hAnsi="Times New Roman" w:cs="Times New Roman"/>
          <w:sz w:val="26"/>
          <w:szCs w:val="26"/>
        </w:rPr>
        <w:t xml:space="preserve">măt phẳng </w:t>
      </w:r>
      <w:r>
        <w:rPr>
          <w:rFonts w:ascii="Times New Roman" w:hAnsi="Times New Roman" w:cs="Times New Roman"/>
          <w:sz w:val="26"/>
          <w:szCs w:val="26"/>
        </w:rPr>
        <w:t>song song</w:t>
      </w:r>
    </w:p>
    <w:p w:rsidR="00666CDD" w:rsidRDefault="00666CDD" w:rsidP="001644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Khoảng cách giữa hai đường thẳng chéo nhau</w:t>
      </w:r>
    </w:p>
    <w:p w:rsidR="00666CDD" w:rsidRDefault="00666CDD" w:rsidP="001644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Trình bày </w:t>
      </w:r>
      <w:r w:rsidR="00A210A6">
        <w:rPr>
          <w:rFonts w:ascii="Times New Roman" w:hAnsi="Times New Roman" w:cs="Times New Roman"/>
          <w:sz w:val="26"/>
          <w:szCs w:val="26"/>
        </w:rPr>
        <w:t>phương pháp</w:t>
      </w:r>
      <w:r>
        <w:rPr>
          <w:rFonts w:ascii="Times New Roman" w:hAnsi="Times New Roman" w:cs="Times New Roman"/>
          <w:sz w:val="26"/>
          <w:szCs w:val="26"/>
        </w:rPr>
        <w:t xml:space="preserve"> dựng đoạn vuông góc chung của hai đường thẳng chéo nhau</w:t>
      </w:r>
    </w:p>
    <w:p w:rsidR="00666CDD" w:rsidRDefault="00666CDD" w:rsidP="00666CDD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666CDD" w:rsidRDefault="00666CDD" w:rsidP="00666C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666CDD">
        <w:rPr>
          <w:rFonts w:ascii="Times New Roman" w:hAnsi="Times New Roman" w:cs="Times New Roman"/>
          <w:b/>
          <w:sz w:val="26"/>
          <w:szCs w:val="26"/>
        </w:rPr>
        <w:t>BÀI TẬP</w:t>
      </w:r>
    </w:p>
    <w:p w:rsidR="00666CDD" w:rsidRDefault="00666CDD" w:rsidP="00666C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66CDD">
        <w:rPr>
          <w:rFonts w:ascii="Times New Roman" w:hAnsi="Times New Roman" w:cs="Times New Roman"/>
          <w:sz w:val="26"/>
          <w:szCs w:val="26"/>
        </w:rPr>
        <w:t>Cho tứ</w:t>
      </w:r>
      <w:r>
        <w:rPr>
          <w:rFonts w:ascii="Times New Roman" w:hAnsi="Times New Roman" w:cs="Times New Roman"/>
          <w:sz w:val="26"/>
          <w:szCs w:val="26"/>
        </w:rPr>
        <w:t xml:space="preserve"> diện ABCD có cạnh AD vuông góc với mặt phẳng (ABC), </w:t>
      </w:r>
      <w:r w:rsidR="005C6769" w:rsidRPr="00666CDD">
        <w:rPr>
          <w:rFonts w:ascii="Times New Roman" w:hAnsi="Times New Roman" w:cs="Times New Roman"/>
          <w:position w:val="-10"/>
          <w:sz w:val="26"/>
          <w:szCs w:val="26"/>
        </w:rPr>
        <w:object w:dxaOrig="29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48.2pt;height:15.9pt" o:ole="">
            <v:imagedata r:id="rId6" o:title=""/>
          </v:shape>
          <o:OLEObject Type="Embed" ProgID="Equation.DSMT4" ShapeID="_x0000_i1028" DrawAspect="Content" ObjectID="_1682393852" r:id="rId7"/>
        </w:object>
      </w:r>
      <w:r>
        <w:rPr>
          <w:rFonts w:ascii="Times New Roman" w:hAnsi="Times New Roman" w:cs="Times New Roman"/>
          <w:sz w:val="26"/>
          <w:szCs w:val="26"/>
        </w:rPr>
        <w:t xml:space="preserve"> . Tính khoảng cách từ điểm A đến mặt phẳng (BCD)</w:t>
      </w:r>
    </w:p>
    <w:p w:rsidR="00DF3401" w:rsidRDefault="00DF3401" w:rsidP="00666C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hình chóp S.ABCD có đáy ABCD là hình vuông cạnh a, tâm O, </w:t>
      </w:r>
      <w:r w:rsidR="0091120C" w:rsidRPr="0091120C">
        <w:rPr>
          <w:rFonts w:ascii="Times New Roman" w:hAnsi="Times New Roman" w:cs="Times New Roman"/>
          <w:position w:val="-10"/>
          <w:sz w:val="26"/>
          <w:szCs w:val="26"/>
        </w:rPr>
        <w:object w:dxaOrig="2520" w:dyaOrig="380">
          <v:shape id="_x0000_i1025" type="#_x0000_t75" style="width:126.25pt;height:19.15pt" o:ole="">
            <v:imagedata r:id="rId8" o:title=""/>
          </v:shape>
          <o:OLEObject Type="Embed" ProgID="Equation.DSMT4" ShapeID="_x0000_i1025" DrawAspect="Content" ObjectID="_1682393853" r:id="rId9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120C">
        <w:rPr>
          <w:rFonts w:ascii="Times New Roman" w:hAnsi="Times New Roman" w:cs="Times New Roman"/>
          <w:sz w:val="26"/>
          <w:szCs w:val="26"/>
        </w:rPr>
        <w:t>. Gọi G là trọng tâm của tam giác SAB</w:t>
      </w:r>
    </w:p>
    <w:p w:rsidR="0091120C" w:rsidRDefault="0091120C" w:rsidP="0091120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Tính khoảng cách từ điểm A đến mặt phẳng (SBC)</w:t>
      </w:r>
    </w:p>
    <w:p w:rsidR="0091120C" w:rsidRDefault="0091120C" w:rsidP="0091120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Tính khoảng cách từ điểm O đến mặt phẳng (BCD)</w:t>
      </w:r>
      <w:bookmarkStart w:id="0" w:name="_GoBack"/>
      <w:bookmarkEnd w:id="0"/>
    </w:p>
    <w:p w:rsidR="0091120C" w:rsidRDefault="0091120C" w:rsidP="0091120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Tính khoảng cách từ điểm G đến mặt phẳng (SAC)</w:t>
      </w:r>
    </w:p>
    <w:p w:rsidR="0091120C" w:rsidRDefault="0091120C" w:rsidP="0091120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Tính khoảng cách từ điểm G đến mặt phẳng (SBC)</w:t>
      </w:r>
    </w:p>
    <w:p w:rsidR="00CE46EA" w:rsidRDefault="00CE46EA" w:rsidP="00CE46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66CDD">
        <w:rPr>
          <w:rFonts w:ascii="Times New Roman" w:hAnsi="Times New Roman" w:cs="Times New Roman"/>
          <w:sz w:val="26"/>
          <w:szCs w:val="26"/>
        </w:rPr>
        <w:t>Cho tứ</w:t>
      </w:r>
      <w:r>
        <w:rPr>
          <w:rFonts w:ascii="Times New Roman" w:hAnsi="Times New Roman" w:cs="Times New Roman"/>
          <w:sz w:val="26"/>
          <w:szCs w:val="26"/>
        </w:rPr>
        <w:t xml:space="preserve"> diện đều ABCD có cạnh </w:t>
      </w:r>
      <w:r w:rsidRPr="00CE46EA">
        <w:rPr>
          <w:rFonts w:ascii="Times New Roman" w:hAnsi="Times New Roman" w:cs="Times New Roman"/>
          <w:position w:val="-6"/>
          <w:sz w:val="26"/>
          <w:szCs w:val="26"/>
        </w:rPr>
        <w:object w:dxaOrig="859" w:dyaOrig="340">
          <v:shape id="_x0000_i1026" type="#_x0000_t75" style="width:43pt;height:16.85pt" o:ole="">
            <v:imagedata r:id="rId10" o:title=""/>
          </v:shape>
          <o:OLEObject Type="Embed" ProgID="Equation.DSMT4" ShapeID="_x0000_i1026" DrawAspect="Content" ObjectID="_1682393854" r:id="rId11"/>
        </w:object>
      </w:r>
      <w:r>
        <w:rPr>
          <w:rFonts w:ascii="Times New Roman" w:hAnsi="Times New Roman" w:cs="Times New Roman"/>
          <w:sz w:val="26"/>
          <w:szCs w:val="26"/>
        </w:rPr>
        <w:t xml:space="preserve"> . Xác định và tính độ dài đoạn vuông góc chung của hai đường thẳng AD và BC</w:t>
      </w:r>
    </w:p>
    <w:p w:rsidR="00A210A6" w:rsidRDefault="00614227" w:rsidP="006142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hình chóp S.ABCD có đáy ABCD là hình vuông cạnh a, </w:t>
      </w:r>
      <w:r w:rsidRPr="0091120C">
        <w:rPr>
          <w:rFonts w:ascii="Times New Roman" w:hAnsi="Times New Roman" w:cs="Times New Roman"/>
          <w:position w:val="-10"/>
          <w:sz w:val="26"/>
          <w:szCs w:val="26"/>
        </w:rPr>
        <w:object w:dxaOrig="2360" w:dyaOrig="320">
          <v:shape id="_x0000_i1027" type="#_x0000_t75" style="width:117.8pt;height:15.9pt" o:ole="">
            <v:imagedata r:id="rId12" o:title=""/>
          </v:shape>
          <o:OLEObject Type="Embed" ProgID="Equation.DSMT4" ShapeID="_x0000_i1027" DrawAspect="Content" ObjectID="_1682393855" r:id="rId13"/>
        </w:object>
      </w:r>
      <w:r>
        <w:rPr>
          <w:rFonts w:ascii="Times New Roman" w:hAnsi="Times New Roman" w:cs="Times New Roman"/>
          <w:sz w:val="26"/>
          <w:szCs w:val="26"/>
        </w:rPr>
        <w:t xml:space="preserve">. Xác định và tính độ dài đoạn vuông góc chung của hai đường thẳng </w:t>
      </w:r>
    </w:p>
    <w:p w:rsidR="00A210A6" w:rsidRDefault="00A210A6" w:rsidP="00A210A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AB và SD</w:t>
      </w:r>
    </w:p>
    <w:p w:rsidR="00614227" w:rsidRDefault="00614227" w:rsidP="00A210A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BD và SC</w:t>
      </w:r>
    </w:p>
    <w:p w:rsidR="00614227" w:rsidRPr="00CE46EA" w:rsidRDefault="00614227" w:rsidP="00614227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91120C" w:rsidRPr="0091120C" w:rsidRDefault="0091120C" w:rsidP="0091120C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16449E" w:rsidRPr="0016449E" w:rsidRDefault="0016449E">
      <w:pPr>
        <w:rPr>
          <w:rFonts w:ascii="Times New Roman" w:hAnsi="Times New Roman" w:cs="Times New Roman"/>
        </w:rPr>
      </w:pPr>
    </w:p>
    <w:sectPr w:rsidR="0016449E" w:rsidRPr="00164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8062C"/>
    <w:multiLevelType w:val="hybridMultilevel"/>
    <w:tmpl w:val="C2943EC6"/>
    <w:lvl w:ilvl="0" w:tplc="570E2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A1D28"/>
    <w:multiLevelType w:val="hybridMultilevel"/>
    <w:tmpl w:val="0B9E1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61368"/>
    <w:multiLevelType w:val="hybridMultilevel"/>
    <w:tmpl w:val="AEAEE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91091"/>
    <w:multiLevelType w:val="hybridMultilevel"/>
    <w:tmpl w:val="6A9412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B3C99"/>
    <w:multiLevelType w:val="hybridMultilevel"/>
    <w:tmpl w:val="5BB472FA"/>
    <w:lvl w:ilvl="0" w:tplc="4B56A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A28"/>
    <w:rsid w:val="00143022"/>
    <w:rsid w:val="0016449E"/>
    <w:rsid w:val="001B3A28"/>
    <w:rsid w:val="005C6769"/>
    <w:rsid w:val="00614227"/>
    <w:rsid w:val="00666CDD"/>
    <w:rsid w:val="0073037C"/>
    <w:rsid w:val="0091120C"/>
    <w:rsid w:val="00A210A6"/>
    <w:rsid w:val="00BD790F"/>
    <w:rsid w:val="00CE46EA"/>
    <w:rsid w:val="00DF3401"/>
    <w:rsid w:val="00F0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2021-05-12T15:15:00Z</dcterms:created>
  <dcterms:modified xsi:type="dcterms:W3CDTF">2021-05-12T23:51:00Z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